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37200" w:rsidR="002526BE" w:rsidP="0546768A" w:rsidRDefault="00C06EE9" w14:paraId="2C0A3686" wp14:textId="1DA7D698">
      <w:pPr>
        <w:jc w:val="center"/>
        <w:rPr>
          <w:b w:val="1"/>
          <w:bCs w:val="1"/>
          <w:sz w:val="20"/>
          <w:szCs w:val="20"/>
          <w:lang w:val="kk-KZ"/>
        </w:rPr>
      </w:pPr>
      <w:r w:rsidRPr="0546768A" w:rsidR="0546768A">
        <w:rPr>
          <w:b w:val="1"/>
          <w:bCs w:val="1"/>
        </w:rPr>
        <w:t>Карта учебно-методической обеспеченности дисциплин</w:t>
      </w:r>
      <w:r w:rsidRPr="0546768A" w:rsidR="0546768A">
        <w:rPr>
          <w:b w:val="1"/>
          <w:bCs w:val="1"/>
          <w:lang w:val="kk-KZ"/>
        </w:rPr>
        <w:t xml:space="preserve"> специальности</w:t>
      </w:r>
      <w:r w:rsidRPr="0546768A" w:rsidR="0546768A">
        <w:rPr>
          <w:b w:val="1"/>
          <w:bCs w:val="1"/>
          <w:sz w:val="20"/>
          <w:szCs w:val="20"/>
          <w:lang w:val="kk-KZ"/>
        </w:rPr>
        <w:t xml:space="preserve"> 6</w:t>
      </w:r>
      <w:r w:rsidRPr="0546768A" w:rsidR="0546768A">
        <w:rPr>
          <w:b w:val="1"/>
          <w:bCs w:val="1"/>
          <w:sz w:val="20"/>
          <w:szCs w:val="20"/>
          <w:lang w:val="kk-KZ"/>
        </w:rPr>
        <w:t>В0720</w:t>
      </w:r>
      <w:r w:rsidRPr="0546768A" w:rsidR="0546768A">
        <w:rPr>
          <w:b w:val="1"/>
          <w:bCs w:val="1"/>
          <w:sz w:val="20"/>
          <w:szCs w:val="20"/>
          <w:lang w:val="kk-KZ"/>
        </w:rPr>
        <w:t>1</w:t>
      </w:r>
    </w:p>
    <w:p xmlns:wp14="http://schemas.microsoft.com/office/word/2010/wordml" w:rsidRPr="002526BE" w:rsidR="00C06EE9" w:rsidP="00C06EE9" w:rsidRDefault="00C06EE9" w14:paraId="672A6659" wp14:textId="77777777">
      <w:pPr>
        <w:jc w:val="center"/>
        <w:rPr>
          <w:b/>
          <w:lang w:val="kk-KZ"/>
        </w:rPr>
      </w:pPr>
    </w:p>
    <w:p xmlns:wp14="http://schemas.microsoft.com/office/word/2010/wordml" w:rsidR="002526BE" w:rsidP="00924D71" w:rsidRDefault="002526BE" w14:paraId="0A37501D" wp14:textId="77777777">
      <w:pPr>
        <w:autoSpaceDE w:val="0"/>
        <w:autoSpaceDN w:val="0"/>
        <w:jc w:val="center"/>
        <w:rPr>
          <w:b/>
          <w:sz w:val="20"/>
          <w:lang w:val="kk-KZ"/>
        </w:rPr>
      </w:pPr>
    </w:p>
    <w:tbl>
      <w:tblPr>
        <w:tblW w:w="10065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E0" w:firstRow="1" w:lastRow="1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432"/>
        <w:gridCol w:w="851"/>
        <w:gridCol w:w="418"/>
        <w:gridCol w:w="567"/>
        <w:gridCol w:w="567"/>
      </w:tblGrid>
      <w:tr xmlns:wp14="http://schemas.microsoft.com/office/word/2010/wordml" w:rsidR="00C06EE9" w:rsidTr="0546768A" w14:paraId="0C3F0AC6" wp14:textId="77777777"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427D9C9B" wp14:textId="77777777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0AF4DF83" wp14:textId="77777777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20214654" wp14:textId="77777777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0CCEECD5" wp14:textId="77777777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аль-Фараби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03F1E0C9" wp14:textId="77777777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xmlns:wp14="http://schemas.microsoft.com/office/word/2010/wordml" w:rsidR="00C06EE9" w:rsidTr="0546768A" w14:paraId="00A1412E" wp14:textId="77777777">
        <w:tc>
          <w:tcPr>
            <w:tcW w:w="457" w:type="dxa"/>
            <w:vMerge/>
            <w:tcBorders/>
            <w:tcMar/>
            <w:vAlign w:val="center"/>
            <w:hideMark/>
          </w:tcPr>
          <w:p w:rsidR="00C06EE9" w:rsidRDefault="00C06EE9" w14:paraId="5DAB6C7B" wp14:textId="77777777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/>
            <w:tcMar/>
            <w:vAlign w:val="center"/>
            <w:hideMark/>
          </w:tcPr>
          <w:p w:rsidR="00C06EE9" w:rsidRDefault="00C06EE9" w14:paraId="02EB378F" wp14:textId="77777777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/>
            <w:tcMar/>
            <w:vAlign w:val="center"/>
            <w:hideMark/>
          </w:tcPr>
          <w:p w:rsidR="00C06EE9" w:rsidRDefault="00C06EE9" w14:paraId="6A05A809" wp14:textId="77777777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5E817E38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5CDBAAC5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C06EE9" w:rsidRDefault="00C06EE9" w14:paraId="780202E0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18EFAE01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2DDE98D0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C06EE9" w:rsidRDefault="00C06EE9" w14:paraId="653C8060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xmlns:wp14="http://schemas.microsoft.com/office/word/2010/wordml" w:rsidR="00C06EE9" w:rsidTr="0546768A" w14:paraId="0F125095" wp14:textId="77777777">
        <w:tc>
          <w:tcPr>
            <w:tcW w:w="457" w:type="dxa"/>
            <w:vMerge/>
            <w:tcBorders/>
            <w:tcMar/>
            <w:vAlign w:val="center"/>
            <w:hideMark/>
          </w:tcPr>
          <w:p w:rsidR="00C06EE9" w:rsidRDefault="00C06EE9" w14:paraId="5A39BBE3" wp14:textId="77777777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/>
            <w:tcMar/>
            <w:vAlign w:val="center"/>
            <w:hideMark/>
          </w:tcPr>
          <w:p w:rsidR="00C06EE9" w:rsidRDefault="00C06EE9" w14:paraId="41C8F396" wp14:textId="77777777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/>
            <w:tcMar/>
            <w:vAlign w:val="center"/>
            <w:hideMark/>
          </w:tcPr>
          <w:p w:rsidR="00C06EE9" w:rsidRDefault="00C06EE9" w14:paraId="72A3D3EC" wp14:textId="7777777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05ECDBB6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1264A908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4FF9AA50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2856EE2C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0D808308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0BD8206B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1C14A72C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1C9785E3" wp14:textId="777777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xmlns:wp14="http://schemas.microsoft.com/office/word/2010/wordml" w:rsidR="00C06EE9" w:rsidTr="0546768A" w14:paraId="5C25FD4F" wp14:textId="77777777"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649841BE" wp14:textId="7777777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24D71" w:rsidR="00FD250F" w:rsidP="0546768A" w:rsidRDefault="00FD250F" w14:paraId="6FD1BE4C" wp14:textId="342FD2D4">
            <w:pPr>
              <w:autoSpaceDE w:val="0"/>
              <w:autoSpaceDN w:val="0"/>
              <w:rPr>
                <w:b w:val="1"/>
                <w:bCs w:val="1"/>
                <w:caps w:val="1"/>
                <w:sz w:val="20"/>
                <w:szCs w:val="20"/>
                <w:lang w:val="kk-KZ"/>
              </w:rPr>
            </w:pPr>
            <w:r w:rsidRPr="0546768A" w:rsidR="0546768A">
              <w:rPr>
                <w:color w:val="000000" w:themeColor="text1" w:themeTint="FF" w:themeShade="FF"/>
                <w:lang w:val="kk-KZ"/>
              </w:rPr>
              <w:t>Фармацевтикалық өндірістерді жобалау негіздері «6B07201 Фармацевтикалық өндіріс технологиясы» мамандығы</w:t>
            </w:r>
            <w:bookmarkStart w:name="_GoBack" w:id="0"/>
            <w:bookmarkEnd w:id="0"/>
          </w:p>
          <w:p w:rsidR="00C06EE9" w:rsidRDefault="00C06EE9" w14:paraId="0D0B940D" wp14:textId="7777777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P="0546768A" w:rsidRDefault="00C06EE9" w14:paraId="4DA2F48E" wp14:textId="419BF9C9">
            <w:pPr>
              <w:pStyle w:val="2"/>
              <w:ind w:left="0"/>
              <w:rPr>
                <w:rFonts w:ascii="Times/Kazakh" w:hAnsi="Times/Kazakh" w:eastAsia="Times New Roman" w:cs="Times New Roman"/>
                <w:noProof w:val="0"/>
                <w:sz w:val="28"/>
                <w:szCs w:val="28"/>
                <w:lang w:val="ru"/>
              </w:rPr>
            </w:pP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Жобалау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негіздері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және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зауыттарды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жабдықтау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курсы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бойынша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зертханалық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жұмыстарға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әдістемелік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нұсқаулық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: учебное пособие /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әл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-Фараби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атын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.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ҚазҰУ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; С. А. Ефремов - Алматы: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Қазақ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ун-ті</w:t>
            </w:r>
            <w:proofErr w:type="spellEnd"/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, 2013. - 56 б.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4BFDD700" wp14:textId="61849791">
            <w:pPr>
              <w:jc w:val="center"/>
              <w:rPr>
                <w:sz w:val="20"/>
                <w:szCs w:val="20"/>
                <w:lang w:val="kk-KZ"/>
              </w:rPr>
            </w:pPr>
            <w:r w:rsidRPr="0546768A" w:rsidR="0546768A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0E27B00A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60061E4C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44EAFD9C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1C203047" wp14:textId="0DE32E6E">
            <w:pPr>
              <w:jc w:val="center"/>
              <w:rPr>
                <w:sz w:val="20"/>
                <w:szCs w:val="20"/>
                <w:lang w:val="kk-KZ"/>
              </w:rPr>
            </w:pPr>
            <w:r w:rsidRPr="0546768A" w:rsidR="0546768A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4B94D5A5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3DEEC669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3656B9AB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xmlns:wp14="http://schemas.microsoft.com/office/word/2010/wordml" w:rsidR="00C06EE9" w:rsidTr="0546768A" w14:paraId="304B5105" wp14:textId="77777777">
        <w:tc>
          <w:tcPr>
            <w:tcW w:w="457" w:type="dxa"/>
            <w:vMerge/>
            <w:tcBorders/>
            <w:tcMar/>
            <w:vAlign w:val="center"/>
            <w:hideMark/>
          </w:tcPr>
          <w:p w:rsidR="00C06EE9" w:rsidRDefault="00C06EE9" w14:paraId="45FB0818" wp14:textId="7777777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vMerge/>
            <w:tcBorders/>
            <w:tcMar/>
            <w:vAlign w:val="center"/>
            <w:hideMark/>
          </w:tcPr>
          <w:p w:rsidR="00C06EE9" w:rsidRDefault="00C06EE9" w14:paraId="049F31CB" wp14:textId="7777777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P="0546768A" w:rsidRDefault="00C06EE9" w14:paraId="6340205D" wp14:textId="5749A7ED">
            <w:pPr>
              <w:tabs>
                <w:tab w:val="left" w:leader="none" w:pos="1276"/>
              </w:tabs>
              <w:jc w:val="both"/>
            </w:pPr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 xml:space="preserve">Химиялық кәсіпорындарды өнеркәсіптік жобалаудың негіздері: оқу құралы / </w:t>
            </w:r>
          </w:p>
          <w:p w:rsidR="00C06EE9" w:rsidP="0546768A" w:rsidRDefault="00C06EE9" w14:paraId="6ED5CA32" wp14:textId="1AC2FD88">
            <w:pPr>
              <w:tabs>
                <w:tab w:val="left" w:leader="none" w:pos="1276"/>
              </w:tabs>
              <w:jc w:val="both"/>
            </w:pPr>
            <w:r w:rsidRPr="0546768A" w:rsidR="0546768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"/>
              </w:rPr>
              <w:t>Х.С. Тасибеков, А. М. Аргимбаева, С. А. Ефремов және т. б. ; әл-Фараби атын. ҚазҰУ. - Алматы : Қазақ ун-ті, 2012. – 148 б.</w:t>
            </w:r>
          </w:p>
          <w:p w:rsidR="00C06EE9" w:rsidP="0546768A" w:rsidRDefault="00C06EE9" w14:paraId="44CB58E8" wp14:textId="3373A035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1C213BED" wp14:textId="7F17AE13">
            <w:pPr>
              <w:jc w:val="center"/>
              <w:rPr>
                <w:sz w:val="20"/>
                <w:szCs w:val="20"/>
                <w:lang w:val="kk-KZ"/>
              </w:rPr>
            </w:pPr>
            <w:r w:rsidRPr="0546768A" w:rsidR="0546768A">
              <w:rPr>
                <w:sz w:val="20"/>
                <w:szCs w:val="20"/>
                <w:lang w:val="kk-KZ"/>
              </w:rPr>
              <w:t>95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53128261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62486C05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4101652C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6EE9" w:rsidRDefault="00C06EE9" w14:paraId="352E6F29" wp14:textId="3BA66D49">
            <w:pPr>
              <w:jc w:val="center"/>
              <w:rPr>
                <w:sz w:val="20"/>
                <w:szCs w:val="20"/>
                <w:lang w:val="kk-KZ"/>
              </w:rPr>
            </w:pPr>
            <w:r w:rsidRPr="0546768A" w:rsidR="0546768A">
              <w:rPr>
                <w:sz w:val="20"/>
                <w:szCs w:val="20"/>
                <w:lang w:val="kk-KZ"/>
              </w:rPr>
              <w:t>95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4B99056E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1299C43A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6EE9" w:rsidRDefault="00C06EE9" w14:paraId="4DDBEF00" wp14:textId="7777777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xmlns:wp14="http://schemas.microsoft.com/office/word/2010/wordml" w:rsidR="00C06EE9" w:rsidP="00C06EE9" w:rsidRDefault="00C06EE9" w14:paraId="4F904CB7" wp14:textId="77777777"/>
    <w:p xmlns:wp14="http://schemas.microsoft.com/office/word/2010/wordml" w:rsidR="00F60000" w:rsidRDefault="00F60000" w14:paraId="06971CD3" wp14:textId="77777777"/>
    <w:sectPr w:rsidR="00F60000" w:rsidSect="00F6000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E9"/>
    <w:rsid w:val="002526BE"/>
    <w:rsid w:val="00307898"/>
    <w:rsid w:val="00613408"/>
    <w:rsid w:val="00684461"/>
    <w:rsid w:val="00874034"/>
    <w:rsid w:val="00924D71"/>
    <w:rsid w:val="00B82C63"/>
    <w:rsid w:val="00BA57E7"/>
    <w:rsid w:val="00C06EE9"/>
    <w:rsid w:val="00C5397D"/>
    <w:rsid w:val="00E51CCA"/>
    <w:rsid w:val="00F60000"/>
    <w:rsid w:val="00FD250F"/>
    <w:rsid w:val="054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89C1"/>
  <w15:docId w15:val="{6FC424A1-1402-4A51-9693-B16813F264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06EE9"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06EE9"/>
    <w:pPr>
      <w:ind w:left="113"/>
      <w:jc w:val="both"/>
    </w:pPr>
    <w:rPr>
      <w:rFonts w:ascii="Times/Kazakh" w:hAnsi="Times/Kazakh"/>
      <w:sz w:val="28"/>
      <w:szCs w:val="20"/>
      <w:lang w:eastAsia="ko-KR"/>
    </w:rPr>
  </w:style>
  <w:style w:type="character" w:styleId="20" w:customStyle="1">
    <w:name w:val="Основной текст с отступом 2 Знак"/>
    <w:basedOn w:val="a0"/>
    <w:link w:val="2"/>
    <w:rsid w:val="00C06EE9"/>
    <w:rPr>
      <w:rFonts w:ascii="Times/Kazakh" w:hAnsi="Times/Kazakh" w:eastAsia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abilova.maria</dc:creator>
  <keywords/>
  <dc:description/>
  <lastModifiedBy>eldana.bahytzhan@mail.ru</lastModifiedBy>
  <revision>3</revision>
  <lastPrinted>2014-12-09T11:37:00.0000000Z</lastPrinted>
  <dcterms:created xsi:type="dcterms:W3CDTF">2020-01-06T14:11:00.0000000Z</dcterms:created>
  <dcterms:modified xsi:type="dcterms:W3CDTF">2021-09-28T09:57:24.2662388Z</dcterms:modified>
</coreProperties>
</file>